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6" w:type="dxa"/>
        <w:tblInd w:w="-106" w:type="dxa"/>
        <w:tblLook w:val="00A0"/>
      </w:tblPr>
      <w:tblGrid>
        <w:gridCol w:w="5351"/>
        <w:gridCol w:w="4535"/>
      </w:tblGrid>
      <w:tr w:rsidR="00E57968">
        <w:trPr>
          <w:trHeight w:val="4253"/>
        </w:trPr>
        <w:tc>
          <w:tcPr>
            <w:tcW w:w="5351" w:type="dxa"/>
          </w:tcPr>
          <w:p w:rsidR="00E57968" w:rsidRPr="00C14D4B" w:rsidRDefault="00E57968" w:rsidP="00C14D4B">
            <w:pPr>
              <w:jc w:val="center"/>
            </w:pPr>
            <w:r w:rsidRPr="00752C53"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75pt;height:63pt" o:ole="">
                  <v:imagedata r:id="rId4" o:title=""/>
                </v:shape>
                <o:OLEObject Type="Embed" ProgID="Paint.Picture" ShapeID="_x0000_i1025" DrawAspect="Content" ObjectID="_1776599899" r:id="rId5"/>
              </w:object>
            </w:r>
          </w:p>
          <w:p w:rsidR="00E57968" w:rsidRDefault="00E57968" w:rsidP="00C14D4B">
            <w:pPr>
              <w:jc w:val="center"/>
              <w:rPr>
                <w:sz w:val="28"/>
                <w:szCs w:val="28"/>
              </w:rPr>
            </w:pPr>
            <w:r w:rsidRPr="00C14D4B">
              <w:rPr>
                <w:sz w:val="28"/>
                <w:szCs w:val="28"/>
              </w:rPr>
              <w:t>Администрация</w:t>
            </w:r>
          </w:p>
          <w:p w:rsidR="00E57968" w:rsidRPr="00C14D4B" w:rsidRDefault="00E57968" w:rsidP="00C14D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городского поселения Суходол</w:t>
            </w:r>
          </w:p>
          <w:p w:rsidR="00E57968" w:rsidRPr="00C14D4B" w:rsidRDefault="00E57968" w:rsidP="00C14D4B">
            <w:pPr>
              <w:pStyle w:val="Heading5"/>
              <w:jc w:val="center"/>
              <w:rPr>
                <w:b w:val="0"/>
                <w:bCs w:val="0"/>
              </w:rPr>
            </w:pPr>
            <w:r w:rsidRPr="00C14D4B">
              <w:rPr>
                <w:b w:val="0"/>
                <w:bCs w:val="0"/>
              </w:rPr>
              <w:t>муниципального района</w:t>
            </w:r>
          </w:p>
          <w:p w:rsidR="00E57968" w:rsidRPr="00C14D4B" w:rsidRDefault="00E57968" w:rsidP="00C14D4B">
            <w:pPr>
              <w:pStyle w:val="Heading5"/>
              <w:jc w:val="center"/>
              <w:rPr>
                <w:b w:val="0"/>
                <w:bCs w:val="0"/>
              </w:rPr>
            </w:pPr>
            <w:r w:rsidRPr="00C14D4B">
              <w:rPr>
                <w:b w:val="0"/>
                <w:bCs w:val="0"/>
              </w:rPr>
              <w:t>Сергиевский</w:t>
            </w:r>
          </w:p>
          <w:p w:rsidR="00E57968" w:rsidRPr="00C14D4B" w:rsidRDefault="00E57968" w:rsidP="00C14D4B">
            <w:pPr>
              <w:jc w:val="center"/>
              <w:rPr>
                <w:sz w:val="28"/>
                <w:szCs w:val="28"/>
              </w:rPr>
            </w:pPr>
            <w:r w:rsidRPr="00C14D4B">
              <w:rPr>
                <w:sz w:val="28"/>
                <w:szCs w:val="28"/>
              </w:rPr>
              <w:t>Самарской области</w:t>
            </w:r>
          </w:p>
          <w:p w:rsidR="00E57968" w:rsidRPr="00C14D4B" w:rsidRDefault="00E57968" w:rsidP="00C14D4B">
            <w:pPr>
              <w:spacing w:line="360" w:lineRule="auto"/>
              <w:ind w:left="709"/>
              <w:jc w:val="both"/>
            </w:pPr>
          </w:p>
          <w:p w:rsidR="00E57968" w:rsidRPr="00C14D4B" w:rsidRDefault="00E57968" w:rsidP="00C14D4B">
            <w:pPr>
              <w:jc w:val="center"/>
              <w:rPr>
                <w:b/>
                <w:bCs/>
              </w:rPr>
            </w:pPr>
            <w:r w:rsidRPr="00C14D4B">
              <w:rPr>
                <w:b/>
                <w:bCs/>
                <w:sz w:val="22"/>
                <w:szCs w:val="22"/>
              </w:rPr>
              <w:t>ПОСТАНОВЛЕНИЕ</w:t>
            </w:r>
          </w:p>
          <w:p w:rsidR="00E57968" w:rsidRPr="00C14D4B" w:rsidRDefault="00E57968" w:rsidP="00C14D4B">
            <w:pPr>
              <w:jc w:val="center"/>
              <w:rPr>
                <w:b/>
                <w:bCs/>
              </w:rPr>
            </w:pPr>
          </w:p>
          <w:p w:rsidR="00E57968" w:rsidRPr="004F48A0" w:rsidRDefault="00E57968" w:rsidP="00C14D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    </w:t>
            </w:r>
            <w:r w:rsidRPr="004F48A0">
              <w:rPr>
                <w:sz w:val="28"/>
                <w:szCs w:val="28"/>
              </w:rPr>
              <w:t xml:space="preserve">»  </w:t>
            </w:r>
            <w:r>
              <w:rPr>
                <w:sz w:val="28"/>
                <w:szCs w:val="28"/>
              </w:rPr>
              <w:t xml:space="preserve"> </w:t>
            </w:r>
            <w:r w:rsidRPr="004F48A0">
              <w:rPr>
                <w:sz w:val="28"/>
                <w:szCs w:val="28"/>
              </w:rPr>
              <w:t xml:space="preserve"> 2024 года.</w:t>
            </w:r>
          </w:p>
          <w:p w:rsidR="00E57968" w:rsidRPr="004F48A0" w:rsidRDefault="00E57968" w:rsidP="00C14D4B">
            <w:pPr>
              <w:jc w:val="center"/>
              <w:rPr>
                <w:sz w:val="28"/>
                <w:szCs w:val="28"/>
              </w:rPr>
            </w:pPr>
            <w:r w:rsidRPr="004F48A0">
              <w:rPr>
                <w:sz w:val="28"/>
                <w:szCs w:val="28"/>
              </w:rPr>
              <w:t>№</w:t>
            </w:r>
            <w:bookmarkStart w:id="0" w:name="_GoBack"/>
            <w:bookmarkEnd w:id="0"/>
            <w:r>
              <w:rPr>
                <w:sz w:val="28"/>
                <w:szCs w:val="28"/>
              </w:rPr>
              <w:t xml:space="preserve">   </w:t>
            </w:r>
            <w:r w:rsidRPr="004F48A0">
              <w:rPr>
                <w:sz w:val="28"/>
                <w:szCs w:val="28"/>
              </w:rPr>
              <w:t xml:space="preserve">     </w:t>
            </w:r>
          </w:p>
          <w:p w:rsidR="00E57968" w:rsidRPr="00C14D4B" w:rsidRDefault="00E57968" w:rsidP="00C14D4B">
            <w:pPr>
              <w:jc w:val="center"/>
              <w:rPr>
                <w:b/>
                <w:bCs/>
              </w:rPr>
            </w:pPr>
          </w:p>
        </w:tc>
        <w:tc>
          <w:tcPr>
            <w:tcW w:w="4535" w:type="dxa"/>
          </w:tcPr>
          <w:p w:rsidR="00E57968" w:rsidRPr="00C14D4B" w:rsidRDefault="00E57968" w:rsidP="00C14D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E57968">
        <w:trPr>
          <w:trHeight w:val="713"/>
        </w:trPr>
        <w:tc>
          <w:tcPr>
            <w:tcW w:w="5351" w:type="dxa"/>
          </w:tcPr>
          <w:p w:rsidR="00E57968" w:rsidRPr="00C14D4B" w:rsidRDefault="00E57968" w:rsidP="00C14D4B">
            <w:pPr>
              <w:pStyle w:val="11"/>
              <w:spacing w:before="179"/>
              <w:ind w:left="319" w:right="175"/>
              <w:jc w:val="both"/>
              <w:rPr>
                <w:b w:val="0"/>
                <w:bCs w:val="0"/>
              </w:rPr>
            </w:pPr>
            <w:r w:rsidRPr="00C14D4B">
              <w:rPr>
                <w:b w:val="0"/>
                <w:bCs w:val="0"/>
              </w:rPr>
              <w:t>Об утверждении Административного регламента предоставления муниципальной услуги «Выдача разрешения на использование земель или земельного участка, которые находятся в государственной или муниципальной собственности, без предоставления земельных участков и установления сервитута, публичного сервитута» на территории</w:t>
            </w:r>
            <w:r>
              <w:rPr>
                <w:b w:val="0"/>
                <w:bCs w:val="0"/>
              </w:rPr>
              <w:t xml:space="preserve"> городского поселения Суходол </w:t>
            </w:r>
            <w:r w:rsidRPr="00C14D4B">
              <w:rPr>
                <w:b w:val="0"/>
                <w:bCs w:val="0"/>
              </w:rPr>
              <w:t xml:space="preserve"> муниципального района Сергиевский Самарской области</w:t>
            </w:r>
          </w:p>
          <w:p w:rsidR="00E57968" w:rsidRPr="00C14D4B" w:rsidRDefault="00E57968" w:rsidP="00F71C6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5" w:type="dxa"/>
          </w:tcPr>
          <w:p w:rsidR="00E57968" w:rsidRPr="00C14D4B" w:rsidRDefault="00E57968" w:rsidP="00C14D4B">
            <w:pPr>
              <w:jc w:val="center"/>
              <w:rPr>
                <w:sz w:val="28"/>
                <w:szCs w:val="28"/>
              </w:rPr>
            </w:pPr>
          </w:p>
        </w:tc>
      </w:tr>
    </w:tbl>
    <w:p w:rsidR="00E57968" w:rsidRDefault="00E57968" w:rsidP="00894C84">
      <w:pPr>
        <w:pStyle w:val="ConsPlusNormal"/>
        <w:ind w:left="567" w:firstLine="567"/>
        <w:jc w:val="both"/>
        <w:rPr>
          <w:rFonts w:cs="Times New Roman"/>
          <w:sz w:val="28"/>
          <w:szCs w:val="28"/>
        </w:rPr>
      </w:pPr>
      <w:r w:rsidRPr="00884396">
        <w:rPr>
          <w:rFonts w:ascii="Times New Roman" w:hAnsi="Times New Roman" w:cs="Times New Roman"/>
          <w:sz w:val="28"/>
          <w:szCs w:val="28"/>
        </w:rPr>
        <w:t>В целях обеспечения принципа открытости и общедоступности информации о предоставлении муниципальных услуг населению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84396">
        <w:rPr>
          <w:rFonts w:ascii="Times New Roman" w:hAnsi="Times New Roman" w:cs="Times New Roman"/>
          <w:sz w:val="28"/>
          <w:szCs w:val="28"/>
        </w:rPr>
        <w:t xml:space="preserve"> руководствуясь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Земельным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кодексом Р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оссийской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Ф</w:t>
      </w:r>
      <w:r>
        <w:rPr>
          <w:rFonts w:ascii="Times New Roman" w:hAnsi="Times New Roman" w:cs="Times New Roman"/>
          <w:snapToGrid w:val="0"/>
          <w:sz w:val="28"/>
          <w:szCs w:val="28"/>
        </w:rPr>
        <w:t>едерации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snapToGrid w:val="0"/>
          <w:sz w:val="28"/>
          <w:szCs w:val="28"/>
        </w:rPr>
        <w:t>П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остановлением </w:t>
      </w:r>
      <w:r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дминистрации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городского поселения Суходол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 муниципального района Сергиевский 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№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2B50C7">
        <w:rPr>
          <w:rFonts w:ascii="Times New Roman" w:hAnsi="Times New Roman" w:cs="Times New Roman"/>
          <w:snapToGrid w:val="0"/>
          <w:sz w:val="28"/>
          <w:szCs w:val="28"/>
        </w:rPr>
        <w:t>1</w:t>
      </w:r>
      <w:r>
        <w:rPr>
          <w:rFonts w:ascii="Times New Roman" w:hAnsi="Times New Roman" w:cs="Times New Roman"/>
          <w:snapToGrid w:val="0"/>
          <w:sz w:val="28"/>
          <w:szCs w:val="28"/>
        </w:rPr>
        <w:t>56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napToGrid w:val="0"/>
          <w:sz w:val="28"/>
          <w:szCs w:val="28"/>
        </w:rPr>
        <w:t>24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.</w:t>
      </w:r>
      <w:r w:rsidRPr="002B50C7">
        <w:rPr>
          <w:rFonts w:ascii="Times New Roman" w:hAnsi="Times New Roman" w:cs="Times New Roman"/>
          <w:snapToGrid w:val="0"/>
          <w:sz w:val="28"/>
          <w:szCs w:val="28"/>
        </w:rPr>
        <w:t>11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.2022г. «Об утверждении Реестра муниципаль</w:t>
      </w:r>
      <w:r>
        <w:rPr>
          <w:rFonts w:ascii="Times New Roman" w:hAnsi="Times New Roman" w:cs="Times New Roman"/>
          <w:snapToGrid w:val="0"/>
          <w:sz w:val="28"/>
          <w:szCs w:val="28"/>
        </w:rPr>
        <w:t>ных услуг городского поселения Суходол муниципального района Сергиевский</w:t>
      </w:r>
      <w:r w:rsidRPr="006E0D77">
        <w:rPr>
          <w:rFonts w:ascii="Times New Roman" w:hAnsi="Times New Roman" w:cs="Times New Roman"/>
          <w:snapToGrid w:val="0"/>
          <w:sz w:val="28"/>
          <w:szCs w:val="28"/>
        </w:rPr>
        <w:t xml:space="preserve">», </w:t>
      </w:r>
      <w:r w:rsidRPr="006E0D77">
        <w:rPr>
          <w:rFonts w:ascii="Times New Roman" w:hAnsi="Times New Roman" w:cs="Times New Roman"/>
          <w:sz w:val="28"/>
          <w:szCs w:val="28"/>
        </w:rPr>
        <w:t xml:space="preserve">Уставом </w:t>
      </w:r>
      <w:r>
        <w:rPr>
          <w:rFonts w:ascii="Times New Roman" w:hAnsi="Times New Roman" w:cs="Times New Roman"/>
          <w:snapToGrid w:val="0"/>
          <w:sz w:val="28"/>
          <w:szCs w:val="28"/>
        </w:rPr>
        <w:t>городского поселения Суходол</w:t>
      </w:r>
      <w:r w:rsidRPr="006E0D77">
        <w:rPr>
          <w:rFonts w:ascii="Times New Roman" w:hAnsi="Times New Roman" w:cs="Times New Roman"/>
          <w:sz w:val="28"/>
          <w:szCs w:val="28"/>
        </w:rPr>
        <w:t xml:space="preserve"> муниципального района Сергиевский Самарской области, Администрация </w:t>
      </w:r>
      <w:r>
        <w:rPr>
          <w:rFonts w:ascii="Times New Roman" w:hAnsi="Times New Roman" w:cs="Times New Roman"/>
          <w:snapToGrid w:val="0"/>
          <w:sz w:val="28"/>
          <w:szCs w:val="28"/>
        </w:rPr>
        <w:t>городского поселения Суходол</w:t>
      </w:r>
      <w:r w:rsidRPr="006E0D77">
        <w:rPr>
          <w:rFonts w:ascii="Times New Roman" w:hAnsi="Times New Roman" w:cs="Times New Roman"/>
          <w:sz w:val="28"/>
          <w:szCs w:val="28"/>
        </w:rPr>
        <w:t xml:space="preserve"> муниципального район</w:t>
      </w:r>
      <w:r>
        <w:rPr>
          <w:rFonts w:ascii="Times New Roman" w:hAnsi="Times New Roman" w:cs="Times New Roman"/>
          <w:sz w:val="28"/>
          <w:szCs w:val="28"/>
        </w:rPr>
        <w:t xml:space="preserve"> городского поселения Суходол </w:t>
      </w:r>
      <w:r w:rsidRPr="006E0D77">
        <w:rPr>
          <w:rFonts w:ascii="Times New Roman" w:hAnsi="Times New Roman" w:cs="Times New Roman"/>
          <w:sz w:val="28"/>
          <w:szCs w:val="28"/>
        </w:rPr>
        <w:t>а Сергиевский Самарской области</w:t>
      </w:r>
    </w:p>
    <w:p w:rsidR="00E57968" w:rsidRDefault="00E57968" w:rsidP="00894C84">
      <w:pPr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E57968" w:rsidRDefault="00E57968" w:rsidP="00894C84">
      <w:pPr>
        <w:ind w:left="567" w:firstLine="567"/>
        <w:jc w:val="both"/>
        <w:rPr>
          <w:sz w:val="28"/>
          <w:szCs w:val="28"/>
        </w:rPr>
      </w:pPr>
      <w:r w:rsidRPr="000206AB">
        <w:rPr>
          <w:sz w:val="28"/>
          <w:szCs w:val="28"/>
        </w:rPr>
        <w:t xml:space="preserve">1. Утвердить </w:t>
      </w:r>
      <w:r w:rsidRPr="003C59C7">
        <w:rPr>
          <w:sz w:val="28"/>
          <w:szCs w:val="28"/>
        </w:rPr>
        <w:t xml:space="preserve">Административный регламент предоставления муниципальной услуги «Установление сервитута в отношении земельного участка, находящегося в муниципальной собственности, или государственная собственность на который не разграничена» на территории </w:t>
      </w:r>
      <w:r>
        <w:rPr>
          <w:snapToGrid w:val="0"/>
          <w:sz w:val="28"/>
          <w:szCs w:val="28"/>
        </w:rPr>
        <w:t>городского поселения Суходол</w:t>
      </w:r>
      <w:r w:rsidRPr="003C59C7">
        <w:rPr>
          <w:sz w:val="28"/>
          <w:szCs w:val="28"/>
        </w:rPr>
        <w:t xml:space="preserve"> муниципального района Сергиевский Самарской области </w:t>
      </w:r>
      <w:r w:rsidRPr="00A66ED9">
        <w:rPr>
          <w:sz w:val="28"/>
          <w:szCs w:val="28"/>
        </w:rPr>
        <w:t>(</w:t>
      </w:r>
      <w:r>
        <w:rPr>
          <w:sz w:val="28"/>
          <w:szCs w:val="28"/>
        </w:rPr>
        <w:t>Приложение № 1 к настоящему постановлению</w:t>
      </w:r>
      <w:r w:rsidRPr="00A66ED9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E57968" w:rsidRDefault="00E57968" w:rsidP="00894C84">
      <w:pPr>
        <w:tabs>
          <w:tab w:val="left" w:pos="567"/>
          <w:tab w:val="left" w:pos="6612"/>
        </w:tabs>
        <w:ind w:left="567" w:firstLine="567"/>
        <w:jc w:val="both"/>
        <w:rPr>
          <w:sz w:val="28"/>
          <w:szCs w:val="28"/>
        </w:rPr>
      </w:pPr>
      <w:r w:rsidRPr="003C59C7">
        <w:rPr>
          <w:sz w:val="28"/>
          <w:szCs w:val="28"/>
        </w:rPr>
        <w:t>2. Опубликовать настоящее</w:t>
      </w:r>
      <w:r>
        <w:rPr>
          <w:sz w:val="28"/>
          <w:szCs w:val="28"/>
        </w:rPr>
        <w:t xml:space="preserve"> постановление в газете «Сергиевский вестник».</w:t>
      </w:r>
    </w:p>
    <w:p w:rsidR="00E57968" w:rsidRDefault="00E57968" w:rsidP="00894C84">
      <w:pPr>
        <w:widowControl w:val="0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со дня его официального опубликования.</w:t>
      </w:r>
    </w:p>
    <w:p w:rsidR="00E57968" w:rsidRDefault="00E57968" w:rsidP="00EF0C60">
      <w:pPr>
        <w:ind w:left="567" w:firstLine="567"/>
        <w:jc w:val="both"/>
        <w:rPr>
          <w:sz w:val="28"/>
          <w:szCs w:val="28"/>
        </w:rPr>
      </w:pPr>
      <w:r w:rsidRPr="00C44F7F">
        <w:rPr>
          <w:sz w:val="28"/>
          <w:szCs w:val="28"/>
        </w:rPr>
        <w:t xml:space="preserve">4. </w:t>
      </w:r>
      <w:r>
        <w:rPr>
          <w:sz w:val="28"/>
          <w:szCs w:val="28"/>
        </w:rPr>
        <w:t>Контроль за выполнением настоящего Постановления оставляю за собой.</w:t>
      </w:r>
    </w:p>
    <w:p w:rsidR="00E57968" w:rsidRDefault="00E57968" w:rsidP="00F71C61">
      <w:pPr>
        <w:ind w:left="709"/>
        <w:jc w:val="both"/>
        <w:rPr>
          <w:sz w:val="28"/>
          <w:szCs w:val="28"/>
        </w:rPr>
      </w:pPr>
    </w:p>
    <w:p w:rsidR="00E57968" w:rsidRDefault="00E57968" w:rsidP="00F71C61">
      <w:pPr>
        <w:ind w:left="709"/>
        <w:jc w:val="both"/>
        <w:rPr>
          <w:sz w:val="28"/>
          <w:szCs w:val="28"/>
        </w:rPr>
      </w:pPr>
    </w:p>
    <w:p w:rsidR="00E57968" w:rsidRDefault="00E57968" w:rsidP="00F71C61">
      <w:pPr>
        <w:ind w:left="709"/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3342"/>
        <w:gridCol w:w="4171"/>
        <w:gridCol w:w="2199"/>
      </w:tblGrid>
      <w:tr w:rsidR="00E57968">
        <w:tc>
          <w:tcPr>
            <w:tcW w:w="3342" w:type="dxa"/>
          </w:tcPr>
          <w:p w:rsidR="00E57968" w:rsidRPr="00C14D4B" w:rsidRDefault="00E57968" w:rsidP="00C14D4B">
            <w:pPr>
              <w:jc w:val="center"/>
              <w:rPr>
                <w:sz w:val="28"/>
                <w:szCs w:val="28"/>
              </w:rPr>
            </w:pPr>
            <w:r w:rsidRPr="00C14D4B">
              <w:rPr>
                <w:sz w:val="28"/>
                <w:szCs w:val="28"/>
              </w:rPr>
              <w:t xml:space="preserve">Глава </w:t>
            </w:r>
            <w:r>
              <w:rPr>
                <w:sz w:val="28"/>
                <w:szCs w:val="28"/>
              </w:rPr>
              <w:t xml:space="preserve">городского поселения Суходол </w:t>
            </w:r>
            <w:r w:rsidRPr="00C14D4B">
              <w:rPr>
                <w:sz w:val="28"/>
                <w:szCs w:val="28"/>
              </w:rPr>
              <w:t>муниципального района Сергиевский</w:t>
            </w:r>
          </w:p>
          <w:p w:rsidR="00E57968" w:rsidRPr="00C14D4B" w:rsidRDefault="00E57968" w:rsidP="00C14D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E57968" w:rsidRPr="00C14D4B" w:rsidRDefault="00E57968" w:rsidP="00C14D4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E57968" w:rsidRPr="00C14D4B" w:rsidRDefault="00E57968" w:rsidP="00C14D4B">
            <w:pPr>
              <w:jc w:val="right"/>
              <w:rPr>
                <w:sz w:val="28"/>
                <w:szCs w:val="28"/>
              </w:rPr>
            </w:pPr>
          </w:p>
          <w:p w:rsidR="00E57968" w:rsidRPr="00C14D4B" w:rsidRDefault="00E57968" w:rsidP="00C14D4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И.О.Беседин</w:t>
            </w:r>
          </w:p>
        </w:tc>
      </w:tr>
    </w:tbl>
    <w:p w:rsidR="00E57968" w:rsidRDefault="00E57968" w:rsidP="00615BE4">
      <w:pPr>
        <w:jc w:val="both"/>
      </w:pPr>
    </w:p>
    <w:p w:rsidR="00E57968" w:rsidRDefault="00E57968" w:rsidP="00615BE4">
      <w:pPr>
        <w:jc w:val="both"/>
      </w:pPr>
    </w:p>
    <w:p w:rsidR="00E57968" w:rsidRDefault="00E57968" w:rsidP="00615BE4">
      <w:pPr>
        <w:jc w:val="both"/>
      </w:pPr>
    </w:p>
    <w:p w:rsidR="00E57968" w:rsidRDefault="00E57968" w:rsidP="00615BE4">
      <w:pPr>
        <w:jc w:val="both"/>
      </w:pPr>
    </w:p>
    <w:p w:rsidR="00E57968" w:rsidRDefault="00E57968" w:rsidP="00615BE4">
      <w:pPr>
        <w:jc w:val="both"/>
      </w:pPr>
    </w:p>
    <w:p w:rsidR="00E57968" w:rsidRDefault="00E57968" w:rsidP="00615BE4">
      <w:pPr>
        <w:jc w:val="both"/>
      </w:pPr>
    </w:p>
    <w:p w:rsidR="00E57968" w:rsidRDefault="00E57968" w:rsidP="00615BE4">
      <w:pPr>
        <w:jc w:val="both"/>
      </w:pPr>
    </w:p>
    <w:p w:rsidR="00E57968" w:rsidRDefault="00E57968" w:rsidP="00615BE4">
      <w:pPr>
        <w:jc w:val="both"/>
      </w:pPr>
    </w:p>
    <w:p w:rsidR="00E57968" w:rsidRDefault="00E57968" w:rsidP="00615BE4">
      <w:pPr>
        <w:jc w:val="both"/>
      </w:pPr>
    </w:p>
    <w:p w:rsidR="00E57968" w:rsidRDefault="00E57968" w:rsidP="00615BE4">
      <w:pPr>
        <w:jc w:val="both"/>
      </w:pPr>
    </w:p>
    <w:p w:rsidR="00E57968" w:rsidRDefault="00E57968" w:rsidP="00615BE4">
      <w:pPr>
        <w:jc w:val="both"/>
      </w:pPr>
    </w:p>
    <w:p w:rsidR="00E57968" w:rsidRDefault="00E57968" w:rsidP="00615BE4">
      <w:pPr>
        <w:jc w:val="both"/>
      </w:pPr>
    </w:p>
    <w:p w:rsidR="00E57968" w:rsidRDefault="00E57968" w:rsidP="00615BE4">
      <w:pPr>
        <w:jc w:val="both"/>
      </w:pPr>
    </w:p>
    <w:p w:rsidR="00E57968" w:rsidRDefault="00E57968" w:rsidP="00615BE4">
      <w:pPr>
        <w:jc w:val="both"/>
      </w:pPr>
    </w:p>
    <w:p w:rsidR="00E57968" w:rsidRDefault="00E57968" w:rsidP="00615BE4">
      <w:pPr>
        <w:jc w:val="both"/>
      </w:pPr>
    </w:p>
    <w:p w:rsidR="00E57968" w:rsidRDefault="00E57968" w:rsidP="00615BE4">
      <w:pPr>
        <w:jc w:val="both"/>
      </w:pPr>
    </w:p>
    <w:p w:rsidR="00E57968" w:rsidRDefault="00E57968" w:rsidP="00615BE4">
      <w:pPr>
        <w:jc w:val="both"/>
      </w:pPr>
    </w:p>
    <w:p w:rsidR="00E57968" w:rsidRDefault="00E57968" w:rsidP="00615BE4">
      <w:pPr>
        <w:jc w:val="both"/>
      </w:pPr>
    </w:p>
    <w:p w:rsidR="00E57968" w:rsidRDefault="00E57968" w:rsidP="00615BE4">
      <w:pPr>
        <w:jc w:val="both"/>
      </w:pPr>
    </w:p>
    <w:p w:rsidR="00E57968" w:rsidRDefault="00E57968" w:rsidP="00615BE4">
      <w:pPr>
        <w:jc w:val="both"/>
      </w:pPr>
    </w:p>
    <w:p w:rsidR="00E57968" w:rsidRDefault="00E57968" w:rsidP="00615BE4">
      <w:pPr>
        <w:jc w:val="both"/>
      </w:pPr>
    </w:p>
    <w:p w:rsidR="00E57968" w:rsidRDefault="00E57968" w:rsidP="00615BE4">
      <w:pPr>
        <w:jc w:val="both"/>
      </w:pPr>
    </w:p>
    <w:p w:rsidR="00E57968" w:rsidRDefault="00E57968" w:rsidP="00615BE4">
      <w:pPr>
        <w:jc w:val="both"/>
      </w:pPr>
    </w:p>
    <w:p w:rsidR="00E57968" w:rsidRDefault="00E57968" w:rsidP="00615BE4">
      <w:pPr>
        <w:jc w:val="both"/>
      </w:pPr>
    </w:p>
    <w:p w:rsidR="00E57968" w:rsidRDefault="00E57968" w:rsidP="00615BE4">
      <w:pPr>
        <w:jc w:val="both"/>
      </w:pPr>
    </w:p>
    <w:p w:rsidR="00E57968" w:rsidRDefault="00E57968" w:rsidP="00615BE4">
      <w:pPr>
        <w:jc w:val="both"/>
      </w:pPr>
    </w:p>
    <w:p w:rsidR="00E57968" w:rsidRDefault="00E57968" w:rsidP="00615BE4">
      <w:pPr>
        <w:jc w:val="both"/>
      </w:pPr>
    </w:p>
    <w:p w:rsidR="00E57968" w:rsidRDefault="00E57968" w:rsidP="00615BE4">
      <w:pPr>
        <w:jc w:val="both"/>
      </w:pPr>
    </w:p>
    <w:p w:rsidR="00E57968" w:rsidRPr="00D772D2" w:rsidRDefault="00E57968" w:rsidP="00615BE4">
      <w:pPr>
        <w:jc w:val="both"/>
        <w:rPr>
          <w:sz w:val="20"/>
          <w:szCs w:val="20"/>
        </w:rPr>
      </w:pPr>
    </w:p>
    <w:sectPr w:rsidR="00E57968" w:rsidRPr="00D772D2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5688"/>
    <w:rsid w:val="000206AB"/>
    <w:rsid w:val="000261B0"/>
    <w:rsid w:val="00086C4F"/>
    <w:rsid w:val="000E4C78"/>
    <w:rsid w:val="000F55C6"/>
    <w:rsid w:val="00101906"/>
    <w:rsid w:val="00137429"/>
    <w:rsid w:val="00150EDD"/>
    <w:rsid w:val="00156C8C"/>
    <w:rsid w:val="001819F2"/>
    <w:rsid w:val="001D42E5"/>
    <w:rsid w:val="002853B3"/>
    <w:rsid w:val="002B50C7"/>
    <w:rsid w:val="00325581"/>
    <w:rsid w:val="003450EE"/>
    <w:rsid w:val="00386ED8"/>
    <w:rsid w:val="003C59C7"/>
    <w:rsid w:val="004753F8"/>
    <w:rsid w:val="00493D2C"/>
    <w:rsid w:val="004B29A6"/>
    <w:rsid w:val="004B3CF3"/>
    <w:rsid w:val="004F48A0"/>
    <w:rsid w:val="00556217"/>
    <w:rsid w:val="00563122"/>
    <w:rsid w:val="005B5000"/>
    <w:rsid w:val="005D1F9B"/>
    <w:rsid w:val="00615BE4"/>
    <w:rsid w:val="00637D4A"/>
    <w:rsid w:val="00667EEE"/>
    <w:rsid w:val="006E0D77"/>
    <w:rsid w:val="00706667"/>
    <w:rsid w:val="00752C53"/>
    <w:rsid w:val="00766F64"/>
    <w:rsid w:val="007A79EF"/>
    <w:rsid w:val="007C4BD8"/>
    <w:rsid w:val="00884396"/>
    <w:rsid w:val="00893886"/>
    <w:rsid w:val="00894C84"/>
    <w:rsid w:val="008B621A"/>
    <w:rsid w:val="008E6469"/>
    <w:rsid w:val="00907C3A"/>
    <w:rsid w:val="009733BD"/>
    <w:rsid w:val="009B3D7F"/>
    <w:rsid w:val="009B6B96"/>
    <w:rsid w:val="00A25688"/>
    <w:rsid w:val="00A66ED9"/>
    <w:rsid w:val="00AA73DA"/>
    <w:rsid w:val="00AE55D4"/>
    <w:rsid w:val="00AE65B7"/>
    <w:rsid w:val="00B4761A"/>
    <w:rsid w:val="00B80A57"/>
    <w:rsid w:val="00B81728"/>
    <w:rsid w:val="00C14D4B"/>
    <w:rsid w:val="00C1695E"/>
    <w:rsid w:val="00C44F7F"/>
    <w:rsid w:val="00CD55FA"/>
    <w:rsid w:val="00D006EA"/>
    <w:rsid w:val="00D772D2"/>
    <w:rsid w:val="00E116AC"/>
    <w:rsid w:val="00E2618C"/>
    <w:rsid w:val="00E57968"/>
    <w:rsid w:val="00E648B7"/>
    <w:rsid w:val="00EC23E7"/>
    <w:rsid w:val="00EC41CA"/>
    <w:rsid w:val="00EF0C60"/>
    <w:rsid w:val="00F016A8"/>
    <w:rsid w:val="00F71C61"/>
    <w:rsid w:val="00FC4FB1"/>
    <w:rsid w:val="00FE3CFC"/>
    <w:rsid w:val="00FF1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9EF"/>
    <w:rPr>
      <w:rFonts w:ascii="Times New Roman" w:eastAsia="Times New Roman" w:hAnsi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A79EF"/>
    <w:pPr>
      <w:keepNext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7A79EF"/>
    <w:rPr>
      <w:rFonts w:ascii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99"/>
    <w:rsid w:val="007A79EF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A79EF"/>
    <w:rPr>
      <w:color w:val="0000FF"/>
      <w:u w:val="single"/>
    </w:rPr>
  </w:style>
  <w:style w:type="paragraph" w:customStyle="1" w:styleId="11">
    <w:name w:val="Заголовок 11"/>
    <w:basedOn w:val="Normal"/>
    <w:uiPriority w:val="99"/>
    <w:rsid w:val="00FF1BB5"/>
    <w:pPr>
      <w:widowControl w:val="0"/>
      <w:autoSpaceDE w:val="0"/>
      <w:autoSpaceDN w:val="0"/>
      <w:ind w:left="950"/>
      <w:outlineLvl w:val="1"/>
    </w:pPr>
    <w:rPr>
      <w:b/>
      <w:bCs/>
      <w:sz w:val="28"/>
      <w:szCs w:val="28"/>
      <w:lang w:eastAsia="en-US"/>
    </w:rPr>
  </w:style>
  <w:style w:type="paragraph" w:customStyle="1" w:styleId="ConsPlusNormal">
    <w:name w:val="ConsPlusNormal"/>
    <w:uiPriority w:val="99"/>
    <w:rsid w:val="008B62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99"/>
    <w:qFormat/>
    <w:rsid w:val="009B6B96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820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2</Pages>
  <Words>322</Words>
  <Characters>1836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</dc:creator>
  <cp:keywords/>
  <dc:description/>
  <cp:lastModifiedBy>каб-5</cp:lastModifiedBy>
  <cp:revision>3</cp:revision>
  <cp:lastPrinted>2024-03-21T04:12:00Z</cp:lastPrinted>
  <dcterms:created xsi:type="dcterms:W3CDTF">2024-03-21T04:13:00Z</dcterms:created>
  <dcterms:modified xsi:type="dcterms:W3CDTF">2024-05-07T11:12:00Z</dcterms:modified>
</cp:coreProperties>
</file>